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BB596" w14:textId="36B42C8D" w:rsidR="00C348D0" w:rsidRPr="00353158" w:rsidRDefault="008C6FA2" w:rsidP="00353158">
      <w:pPr>
        <w:jc w:val="center"/>
        <w:rPr>
          <w:sz w:val="32"/>
          <w:szCs w:val="32"/>
        </w:rPr>
      </w:pPr>
      <w:r w:rsidRPr="00353158">
        <w:rPr>
          <w:sz w:val="32"/>
          <w:szCs w:val="32"/>
        </w:rPr>
        <w:t>ACH Module Protocol</w:t>
      </w:r>
    </w:p>
    <w:p w14:paraId="78432B48" w14:textId="7FA5DF98" w:rsidR="000451FA" w:rsidRPr="00474503" w:rsidRDefault="00486DAC">
      <w:pPr>
        <w:rPr>
          <w:rFonts w:asciiTheme="minorHAnsi" w:hAnsiTheme="minorHAnsi"/>
          <w:sz w:val="24"/>
          <w:szCs w:val="24"/>
        </w:rPr>
      </w:pPr>
      <w:r w:rsidRPr="00474503">
        <w:rPr>
          <w:rFonts w:asciiTheme="minorHAnsi" w:hAnsiTheme="minorHAnsi"/>
          <w:sz w:val="24"/>
          <w:szCs w:val="24"/>
        </w:rPr>
        <w:t xml:space="preserve">The following instructions detail the </w:t>
      </w:r>
      <w:r w:rsidR="00C768EB" w:rsidRPr="00474503">
        <w:rPr>
          <w:rFonts w:asciiTheme="minorHAnsi" w:hAnsiTheme="minorHAnsi"/>
          <w:sz w:val="24"/>
          <w:szCs w:val="24"/>
        </w:rPr>
        <w:t xml:space="preserve">steps for (1) setting up new ACH payments in Down Home Solutions, (2) the </w:t>
      </w:r>
      <w:r w:rsidRPr="00474503">
        <w:rPr>
          <w:rFonts w:asciiTheme="minorHAnsi" w:hAnsiTheme="minorHAnsi"/>
          <w:sz w:val="24"/>
          <w:szCs w:val="24"/>
        </w:rPr>
        <w:t>creation of</w:t>
      </w:r>
      <w:r w:rsidR="00C768EB" w:rsidRPr="00474503">
        <w:rPr>
          <w:rFonts w:asciiTheme="minorHAnsi" w:hAnsiTheme="minorHAnsi"/>
          <w:sz w:val="24"/>
          <w:szCs w:val="24"/>
        </w:rPr>
        <w:t xml:space="preserve"> monthly </w:t>
      </w:r>
      <w:r w:rsidRPr="00474503">
        <w:rPr>
          <w:rFonts w:asciiTheme="minorHAnsi" w:hAnsiTheme="minorHAnsi"/>
          <w:sz w:val="24"/>
          <w:szCs w:val="24"/>
        </w:rPr>
        <w:t xml:space="preserve">ACH files and </w:t>
      </w:r>
      <w:r w:rsidR="00C768EB" w:rsidRPr="00474503">
        <w:rPr>
          <w:rFonts w:asciiTheme="minorHAnsi" w:hAnsiTheme="minorHAnsi"/>
          <w:sz w:val="24"/>
          <w:szCs w:val="24"/>
        </w:rPr>
        <w:t xml:space="preserve">(3) </w:t>
      </w:r>
      <w:r w:rsidRPr="00474503">
        <w:rPr>
          <w:rFonts w:asciiTheme="minorHAnsi" w:hAnsiTheme="minorHAnsi"/>
          <w:sz w:val="24"/>
          <w:szCs w:val="24"/>
        </w:rPr>
        <w:t xml:space="preserve">the </w:t>
      </w:r>
      <w:r w:rsidR="00353158" w:rsidRPr="00474503">
        <w:rPr>
          <w:rFonts w:asciiTheme="minorHAnsi" w:hAnsiTheme="minorHAnsi"/>
          <w:sz w:val="24"/>
          <w:szCs w:val="24"/>
        </w:rPr>
        <w:t xml:space="preserve">processing of ACH payments in Finance to Community Bank.  Additional information can be found on the </w:t>
      </w:r>
      <w:proofErr w:type="gramStart"/>
      <w:r w:rsidR="00353158" w:rsidRPr="00474503">
        <w:rPr>
          <w:rFonts w:asciiTheme="minorHAnsi" w:hAnsiTheme="minorHAnsi"/>
          <w:sz w:val="24"/>
          <w:szCs w:val="24"/>
        </w:rPr>
        <w:t>Down Home</w:t>
      </w:r>
      <w:proofErr w:type="gramEnd"/>
      <w:r w:rsidR="00353158" w:rsidRPr="00474503">
        <w:rPr>
          <w:rFonts w:asciiTheme="minorHAnsi" w:hAnsiTheme="minorHAnsi"/>
          <w:sz w:val="24"/>
          <w:szCs w:val="24"/>
        </w:rPr>
        <w:t xml:space="preserve"> Solutions website in the “Help” section under “ACH Module”.</w:t>
      </w:r>
    </w:p>
    <w:p w14:paraId="2220AFCD" w14:textId="56387FC0" w:rsidR="00521169" w:rsidRPr="00474503" w:rsidRDefault="00521169" w:rsidP="00353158">
      <w:pPr>
        <w:spacing w:line="240" w:lineRule="auto"/>
        <w:rPr>
          <w:rFonts w:asciiTheme="minorHAnsi" w:hAnsiTheme="minorHAnsi"/>
          <w:sz w:val="24"/>
          <w:szCs w:val="24"/>
          <w:u w:val="single"/>
        </w:rPr>
      </w:pPr>
      <w:r w:rsidRPr="00474503">
        <w:rPr>
          <w:rFonts w:asciiTheme="minorHAnsi" w:hAnsiTheme="minorHAnsi"/>
          <w:sz w:val="24"/>
          <w:szCs w:val="24"/>
          <w:u w:val="single"/>
        </w:rPr>
        <w:t>CODI STAFF</w:t>
      </w:r>
    </w:p>
    <w:p w14:paraId="1D2272C5" w14:textId="77CBD666" w:rsidR="00DA5C9B" w:rsidRPr="00474503" w:rsidRDefault="00DA5C9B" w:rsidP="00353158">
      <w:pPr>
        <w:spacing w:line="240" w:lineRule="auto"/>
        <w:rPr>
          <w:rFonts w:asciiTheme="minorHAnsi" w:hAnsiTheme="minorHAnsi"/>
          <w:b/>
          <w:bCs w:val="0"/>
          <w:sz w:val="24"/>
          <w:szCs w:val="24"/>
        </w:rPr>
      </w:pPr>
      <w:r w:rsidRPr="00545AE5">
        <w:rPr>
          <w:rFonts w:asciiTheme="minorHAnsi" w:hAnsiTheme="minorHAnsi"/>
          <w:b/>
          <w:bCs w:val="0"/>
          <w:sz w:val="24"/>
          <w:szCs w:val="24"/>
          <w:highlight w:val="lightGray"/>
        </w:rPr>
        <w:t xml:space="preserve">For </w:t>
      </w:r>
      <w:r w:rsidRPr="00545AE5">
        <w:rPr>
          <w:rFonts w:asciiTheme="minorHAnsi" w:hAnsiTheme="minorHAnsi"/>
          <w:b/>
          <w:bCs w:val="0"/>
          <w:sz w:val="24"/>
          <w:szCs w:val="24"/>
          <w:highlight w:val="lightGray"/>
          <w:u w:val="single"/>
        </w:rPr>
        <w:t>new</w:t>
      </w:r>
      <w:r w:rsidRPr="00545AE5">
        <w:rPr>
          <w:rFonts w:asciiTheme="minorHAnsi" w:hAnsiTheme="minorHAnsi"/>
          <w:b/>
          <w:bCs w:val="0"/>
          <w:sz w:val="24"/>
          <w:szCs w:val="24"/>
          <w:highlight w:val="lightGray"/>
        </w:rPr>
        <w:t xml:space="preserve"> ACH payments:</w:t>
      </w:r>
    </w:p>
    <w:p w14:paraId="5089CBCE" w14:textId="61ED01B6" w:rsidR="00521169" w:rsidRPr="00474503" w:rsidRDefault="00521169" w:rsidP="00353158">
      <w:pPr>
        <w:spacing w:line="240" w:lineRule="auto"/>
        <w:rPr>
          <w:rFonts w:asciiTheme="minorHAnsi" w:hAnsiTheme="minorHAnsi"/>
          <w:sz w:val="24"/>
          <w:szCs w:val="24"/>
        </w:rPr>
      </w:pPr>
      <w:r w:rsidRPr="00474503">
        <w:rPr>
          <w:rFonts w:asciiTheme="minorHAnsi" w:hAnsiTheme="minorHAnsi"/>
          <w:sz w:val="24"/>
          <w:szCs w:val="24"/>
        </w:rPr>
        <w:t>CODI loan customer must complete and sign “Recurring ACH Payment Authorization” form.</w:t>
      </w:r>
    </w:p>
    <w:p w14:paraId="5C678A4B" w14:textId="6BD160B9" w:rsidR="00DA5C9B" w:rsidRPr="00474503" w:rsidRDefault="00DA5C9B" w:rsidP="00353158">
      <w:pPr>
        <w:spacing w:line="240" w:lineRule="auto"/>
        <w:rPr>
          <w:rFonts w:asciiTheme="minorHAnsi" w:hAnsiTheme="minorHAnsi"/>
          <w:sz w:val="24"/>
          <w:szCs w:val="24"/>
        </w:rPr>
      </w:pPr>
      <w:r w:rsidRPr="00474503">
        <w:rPr>
          <w:rFonts w:asciiTheme="minorHAnsi" w:hAnsiTheme="minorHAnsi"/>
          <w:sz w:val="24"/>
          <w:szCs w:val="24"/>
        </w:rPr>
        <w:t xml:space="preserve">Payment information for </w:t>
      </w:r>
      <w:r w:rsidRPr="00474503">
        <w:rPr>
          <w:rFonts w:asciiTheme="minorHAnsi" w:hAnsiTheme="minorHAnsi"/>
          <w:sz w:val="24"/>
          <w:szCs w:val="24"/>
          <w:u w:val="single"/>
        </w:rPr>
        <w:t>new</w:t>
      </w:r>
      <w:r w:rsidRPr="00474503">
        <w:rPr>
          <w:rFonts w:asciiTheme="minorHAnsi" w:hAnsiTheme="minorHAnsi"/>
          <w:sz w:val="24"/>
          <w:szCs w:val="24"/>
        </w:rPr>
        <w:t xml:space="preserve"> ACH customers must be </w:t>
      </w:r>
      <w:r w:rsidR="009E211A" w:rsidRPr="00474503">
        <w:rPr>
          <w:rFonts w:asciiTheme="minorHAnsi" w:hAnsiTheme="minorHAnsi"/>
          <w:sz w:val="24"/>
          <w:szCs w:val="24"/>
        </w:rPr>
        <w:t xml:space="preserve">sent as a </w:t>
      </w:r>
      <w:r w:rsidRPr="00474503">
        <w:rPr>
          <w:rFonts w:asciiTheme="minorHAnsi" w:hAnsiTheme="minorHAnsi"/>
          <w:sz w:val="24"/>
          <w:szCs w:val="24"/>
        </w:rPr>
        <w:t>“pretest” 30 days before first ACH payment is scheduled to be processed.</w:t>
      </w:r>
    </w:p>
    <w:p w14:paraId="7A0E413E" w14:textId="25BBAAC0" w:rsidR="009E211A" w:rsidRPr="00474503" w:rsidRDefault="009E211A" w:rsidP="009E211A">
      <w:pPr>
        <w:pStyle w:val="ListParagraph"/>
        <w:numPr>
          <w:ilvl w:val="0"/>
          <w:numId w:val="3"/>
        </w:numPr>
        <w:spacing w:line="240" w:lineRule="auto"/>
        <w:rPr>
          <w:sz w:val="24"/>
          <w:szCs w:val="24"/>
        </w:rPr>
      </w:pPr>
      <w:r w:rsidRPr="00474503">
        <w:rPr>
          <w:sz w:val="24"/>
          <w:szCs w:val="24"/>
        </w:rPr>
        <w:t>Log</w:t>
      </w:r>
      <w:r w:rsidR="00474503">
        <w:rPr>
          <w:sz w:val="24"/>
          <w:szCs w:val="24"/>
        </w:rPr>
        <w:t>-</w:t>
      </w:r>
      <w:r w:rsidRPr="00474503">
        <w:rPr>
          <w:sz w:val="24"/>
          <w:szCs w:val="24"/>
        </w:rPr>
        <w:t>in to Down</w:t>
      </w:r>
      <w:r w:rsidR="002B5814" w:rsidRPr="00474503">
        <w:rPr>
          <w:sz w:val="24"/>
          <w:szCs w:val="24"/>
        </w:rPr>
        <w:t xml:space="preserve"> H</w:t>
      </w:r>
      <w:r w:rsidRPr="00474503">
        <w:rPr>
          <w:sz w:val="24"/>
          <w:szCs w:val="24"/>
        </w:rPr>
        <w:t>ome Solutions website in the Navigation Panel</w:t>
      </w:r>
    </w:p>
    <w:p w14:paraId="57B6FE82" w14:textId="511E1E53" w:rsidR="009E211A" w:rsidRPr="00474503" w:rsidRDefault="009E211A" w:rsidP="009E211A">
      <w:pPr>
        <w:pStyle w:val="ListParagraph"/>
        <w:numPr>
          <w:ilvl w:val="0"/>
          <w:numId w:val="3"/>
        </w:numPr>
        <w:spacing w:line="240" w:lineRule="auto"/>
        <w:rPr>
          <w:sz w:val="24"/>
          <w:szCs w:val="24"/>
        </w:rPr>
      </w:pPr>
      <w:r w:rsidRPr="00474503">
        <w:rPr>
          <w:sz w:val="24"/>
          <w:szCs w:val="24"/>
        </w:rPr>
        <w:t>Click “Add New”</w:t>
      </w:r>
    </w:p>
    <w:p w14:paraId="7029872B" w14:textId="0C9FEC91" w:rsidR="009E211A" w:rsidRPr="00474503" w:rsidRDefault="009E211A" w:rsidP="009E211A">
      <w:pPr>
        <w:pStyle w:val="ListParagraph"/>
        <w:numPr>
          <w:ilvl w:val="0"/>
          <w:numId w:val="3"/>
        </w:numPr>
        <w:spacing w:line="240" w:lineRule="auto"/>
        <w:rPr>
          <w:sz w:val="24"/>
          <w:szCs w:val="24"/>
        </w:rPr>
      </w:pPr>
      <w:r w:rsidRPr="00474503">
        <w:rPr>
          <w:sz w:val="24"/>
          <w:szCs w:val="24"/>
        </w:rPr>
        <w:t xml:space="preserve">Select “Pretest (ACH)” from the dropdown menu. Enter a posting date in the future. </w:t>
      </w:r>
    </w:p>
    <w:p w14:paraId="7FA7C8F5" w14:textId="326C820A" w:rsidR="009E211A" w:rsidRPr="00474503" w:rsidRDefault="009E211A" w:rsidP="009E211A">
      <w:pPr>
        <w:pStyle w:val="ListParagraph"/>
        <w:numPr>
          <w:ilvl w:val="0"/>
          <w:numId w:val="3"/>
        </w:numPr>
        <w:spacing w:line="240" w:lineRule="auto"/>
        <w:rPr>
          <w:sz w:val="24"/>
          <w:szCs w:val="24"/>
        </w:rPr>
      </w:pPr>
      <w:r w:rsidRPr="00474503">
        <w:rPr>
          <w:sz w:val="24"/>
          <w:szCs w:val="24"/>
        </w:rPr>
        <w:t>Click “Filter”</w:t>
      </w:r>
    </w:p>
    <w:p w14:paraId="07C59247" w14:textId="670B97D7" w:rsidR="009E211A" w:rsidRPr="00474503" w:rsidRDefault="009E211A" w:rsidP="009E211A">
      <w:pPr>
        <w:pStyle w:val="ListParagraph"/>
        <w:numPr>
          <w:ilvl w:val="0"/>
          <w:numId w:val="3"/>
        </w:numPr>
        <w:spacing w:line="240" w:lineRule="auto"/>
        <w:rPr>
          <w:sz w:val="24"/>
          <w:szCs w:val="24"/>
        </w:rPr>
      </w:pPr>
      <w:r w:rsidRPr="00474503">
        <w:rPr>
          <w:sz w:val="24"/>
          <w:szCs w:val="24"/>
        </w:rPr>
        <w:t>Click “Generate”, then click “Download ACH Files”.</w:t>
      </w:r>
    </w:p>
    <w:p w14:paraId="4B03ED94" w14:textId="77777777" w:rsidR="009E211A" w:rsidRPr="00474503" w:rsidRDefault="009E211A" w:rsidP="009E211A">
      <w:pPr>
        <w:pStyle w:val="ListParagraph"/>
        <w:numPr>
          <w:ilvl w:val="0"/>
          <w:numId w:val="2"/>
        </w:numPr>
        <w:spacing w:line="240" w:lineRule="auto"/>
        <w:rPr>
          <w:sz w:val="24"/>
          <w:szCs w:val="24"/>
        </w:rPr>
      </w:pPr>
      <w:r w:rsidRPr="00474503">
        <w:rPr>
          <w:sz w:val="24"/>
          <w:szCs w:val="24"/>
        </w:rPr>
        <w:t xml:space="preserve">File will be downloaded as a zip file.  Zip files </w:t>
      </w:r>
      <w:r w:rsidRPr="00474503">
        <w:rPr>
          <w:sz w:val="24"/>
          <w:szCs w:val="24"/>
          <w:u w:val="single"/>
        </w:rPr>
        <w:t>cannot</w:t>
      </w:r>
      <w:r w:rsidRPr="00474503">
        <w:rPr>
          <w:sz w:val="24"/>
          <w:szCs w:val="24"/>
        </w:rPr>
        <w:t xml:space="preserve"> be sent to Finance/bank.  Right click on zip file, click “show in folder”, click on “open with Windows Explorer”</w:t>
      </w:r>
    </w:p>
    <w:p w14:paraId="70BE137D" w14:textId="77777777" w:rsidR="009E211A" w:rsidRPr="00474503" w:rsidRDefault="009E211A" w:rsidP="009E211A">
      <w:pPr>
        <w:pStyle w:val="ListParagraph"/>
        <w:numPr>
          <w:ilvl w:val="0"/>
          <w:numId w:val="2"/>
        </w:numPr>
        <w:spacing w:line="240" w:lineRule="auto"/>
        <w:rPr>
          <w:sz w:val="24"/>
          <w:szCs w:val="24"/>
        </w:rPr>
      </w:pPr>
      <w:r w:rsidRPr="00474503">
        <w:rPr>
          <w:sz w:val="24"/>
          <w:szCs w:val="24"/>
        </w:rPr>
        <w:t>Save file to the “ACH Files” folder on desktop</w:t>
      </w:r>
    </w:p>
    <w:p w14:paraId="46FEA29D" w14:textId="3D1A4C67" w:rsidR="009E211A" w:rsidRPr="00474503" w:rsidRDefault="009E211A" w:rsidP="009E211A">
      <w:pPr>
        <w:spacing w:line="240" w:lineRule="auto"/>
        <w:rPr>
          <w:rFonts w:asciiTheme="minorHAnsi" w:hAnsiTheme="minorHAnsi"/>
          <w:sz w:val="24"/>
          <w:szCs w:val="24"/>
        </w:rPr>
      </w:pPr>
      <w:r w:rsidRPr="00474503">
        <w:rPr>
          <w:rFonts w:asciiTheme="minorHAnsi" w:hAnsiTheme="minorHAnsi"/>
          <w:sz w:val="24"/>
          <w:szCs w:val="24"/>
        </w:rPr>
        <w:t xml:space="preserve">Email </w:t>
      </w:r>
      <w:r w:rsidR="007647E3" w:rsidRPr="00474503">
        <w:rPr>
          <w:rFonts w:asciiTheme="minorHAnsi" w:hAnsiTheme="minorHAnsi"/>
          <w:sz w:val="24"/>
          <w:szCs w:val="24"/>
        </w:rPr>
        <w:t xml:space="preserve">&amp; attach </w:t>
      </w:r>
      <w:r w:rsidRPr="00474503">
        <w:rPr>
          <w:rFonts w:asciiTheme="minorHAnsi" w:hAnsiTheme="minorHAnsi"/>
          <w:sz w:val="24"/>
          <w:szCs w:val="24"/>
        </w:rPr>
        <w:t>the newly created NACHA file to Finance with the customer name and monthly payment amount</w:t>
      </w:r>
      <w:r w:rsidR="007647E3" w:rsidRPr="00474503">
        <w:rPr>
          <w:rFonts w:asciiTheme="minorHAnsi" w:hAnsiTheme="minorHAnsi"/>
          <w:sz w:val="24"/>
          <w:szCs w:val="24"/>
        </w:rPr>
        <w:t xml:space="preserve"> indicated as per the “Recurring ACH Payment Authorization” form.</w:t>
      </w:r>
    </w:p>
    <w:p w14:paraId="517F84EE" w14:textId="77777777" w:rsidR="009E211A" w:rsidRPr="00474503" w:rsidRDefault="009E211A" w:rsidP="009E211A">
      <w:pPr>
        <w:spacing w:line="240" w:lineRule="auto"/>
        <w:rPr>
          <w:rFonts w:asciiTheme="minorHAnsi" w:hAnsiTheme="minorHAnsi"/>
          <w:sz w:val="24"/>
          <w:szCs w:val="24"/>
        </w:rPr>
      </w:pPr>
    </w:p>
    <w:p w14:paraId="200BB607" w14:textId="77777777" w:rsidR="009E211A" w:rsidRPr="00474503" w:rsidRDefault="009E211A" w:rsidP="009E211A">
      <w:pPr>
        <w:spacing w:line="240" w:lineRule="auto"/>
        <w:rPr>
          <w:rFonts w:asciiTheme="minorHAnsi" w:hAnsiTheme="minorHAnsi"/>
          <w:sz w:val="24"/>
          <w:szCs w:val="24"/>
          <w:u w:val="single"/>
        </w:rPr>
      </w:pPr>
      <w:r w:rsidRPr="00474503">
        <w:rPr>
          <w:rFonts w:asciiTheme="minorHAnsi" w:hAnsiTheme="minorHAnsi"/>
          <w:sz w:val="24"/>
          <w:szCs w:val="24"/>
          <w:u w:val="single"/>
        </w:rPr>
        <w:t>CODI STAFF</w:t>
      </w:r>
    </w:p>
    <w:p w14:paraId="7C52F6BE" w14:textId="66654B39" w:rsidR="009E211A" w:rsidRPr="00474503" w:rsidRDefault="009E211A" w:rsidP="009E211A">
      <w:pPr>
        <w:spacing w:line="240" w:lineRule="auto"/>
        <w:rPr>
          <w:rFonts w:asciiTheme="minorHAnsi" w:hAnsiTheme="minorHAnsi"/>
          <w:b/>
          <w:bCs w:val="0"/>
          <w:sz w:val="24"/>
          <w:szCs w:val="24"/>
        </w:rPr>
      </w:pPr>
      <w:r w:rsidRPr="00545AE5">
        <w:rPr>
          <w:rFonts w:asciiTheme="minorHAnsi" w:hAnsiTheme="minorHAnsi"/>
          <w:b/>
          <w:bCs w:val="0"/>
          <w:sz w:val="24"/>
          <w:szCs w:val="24"/>
          <w:highlight w:val="lightGray"/>
        </w:rPr>
        <w:t>For recurring monthly ACH payments:</w:t>
      </w:r>
    </w:p>
    <w:p w14:paraId="391DE814" w14:textId="6D4F9C00" w:rsidR="008C6FA2" w:rsidRPr="00474503" w:rsidRDefault="008C6FA2" w:rsidP="00353158">
      <w:pPr>
        <w:spacing w:line="240" w:lineRule="auto"/>
        <w:rPr>
          <w:rFonts w:asciiTheme="minorHAnsi" w:hAnsiTheme="minorHAnsi"/>
          <w:sz w:val="24"/>
          <w:szCs w:val="24"/>
        </w:rPr>
      </w:pPr>
      <w:r w:rsidRPr="00474503">
        <w:rPr>
          <w:rFonts w:asciiTheme="minorHAnsi" w:hAnsiTheme="minorHAnsi"/>
          <w:sz w:val="24"/>
          <w:szCs w:val="24"/>
        </w:rPr>
        <w:t xml:space="preserve">Create new folder on desktop titled “ACH Files” </w:t>
      </w:r>
    </w:p>
    <w:p w14:paraId="03FC28EC" w14:textId="4EED3E41" w:rsidR="000451FA" w:rsidRPr="00474503" w:rsidRDefault="000451FA" w:rsidP="00353158">
      <w:pPr>
        <w:spacing w:line="240" w:lineRule="auto"/>
        <w:rPr>
          <w:rFonts w:asciiTheme="minorHAnsi" w:hAnsiTheme="minorHAnsi"/>
          <w:sz w:val="24"/>
          <w:szCs w:val="24"/>
        </w:rPr>
      </w:pPr>
      <w:r w:rsidRPr="00474503">
        <w:rPr>
          <w:rFonts w:asciiTheme="minorHAnsi" w:hAnsiTheme="minorHAnsi"/>
          <w:sz w:val="24"/>
          <w:szCs w:val="24"/>
        </w:rPr>
        <w:t>On the 20</w:t>
      </w:r>
      <w:r w:rsidRPr="00474503">
        <w:rPr>
          <w:rFonts w:asciiTheme="minorHAnsi" w:hAnsiTheme="minorHAnsi"/>
          <w:sz w:val="24"/>
          <w:szCs w:val="24"/>
          <w:vertAlign w:val="superscript"/>
        </w:rPr>
        <w:t>th</w:t>
      </w:r>
      <w:r w:rsidRPr="00474503">
        <w:rPr>
          <w:rFonts w:asciiTheme="minorHAnsi" w:hAnsiTheme="minorHAnsi"/>
          <w:sz w:val="24"/>
          <w:szCs w:val="24"/>
        </w:rPr>
        <w:t xml:space="preserve"> of each month or the first business day thereafter:</w:t>
      </w:r>
    </w:p>
    <w:p w14:paraId="304A81DE" w14:textId="75D037B4" w:rsidR="008C6FA2" w:rsidRPr="00474503" w:rsidRDefault="000451FA" w:rsidP="00521169">
      <w:pPr>
        <w:pStyle w:val="ListParagraph"/>
        <w:numPr>
          <w:ilvl w:val="0"/>
          <w:numId w:val="2"/>
        </w:numPr>
        <w:spacing w:line="240" w:lineRule="auto"/>
        <w:rPr>
          <w:sz w:val="24"/>
          <w:szCs w:val="24"/>
        </w:rPr>
      </w:pPr>
      <w:r w:rsidRPr="00474503">
        <w:rPr>
          <w:sz w:val="24"/>
          <w:szCs w:val="24"/>
        </w:rPr>
        <w:t>Log</w:t>
      </w:r>
      <w:r w:rsidR="00474503">
        <w:rPr>
          <w:sz w:val="24"/>
          <w:szCs w:val="24"/>
        </w:rPr>
        <w:t>-</w:t>
      </w:r>
      <w:r w:rsidRPr="00474503">
        <w:rPr>
          <w:sz w:val="24"/>
          <w:szCs w:val="24"/>
        </w:rPr>
        <w:t xml:space="preserve">in to the </w:t>
      </w:r>
      <w:proofErr w:type="gramStart"/>
      <w:r w:rsidR="008C6FA2" w:rsidRPr="00474503">
        <w:rPr>
          <w:sz w:val="24"/>
          <w:szCs w:val="24"/>
        </w:rPr>
        <w:t>Down Home</w:t>
      </w:r>
      <w:proofErr w:type="gramEnd"/>
      <w:r w:rsidR="008C6FA2" w:rsidRPr="00474503">
        <w:rPr>
          <w:sz w:val="24"/>
          <w:szCs w:val="24"/>
        </w:rPr>
        <w:t xml:space="preserve"> Solutions website</w:t>
      </w:r>
    </w:p>
    <w:p w14:paraId="11D0401A" w14:textId="7EE68A50" w:rsidR="008C6FA2" w:rsidRPr="00474503" w:rsidRDefault="000451FA" w:rsidP="00521169">
      <w:pPr>
        <w:pStyle w:val="ListParagraph"/>
        <w:numPr>
          <w:ilvl w:val="0"/>
          <w:numId w:val="2"/>
        </w:numPr>
        <w:spacing w:line="240" w:lineRule="auto"/>
        <w:rPr>
          <w:sz w:val="24"/>
          <w:szCs w:val="24"/>
        </w:rPr>
      </w:pPr>
      <w:r w:rsidRPr="00474503">
        <w:rPr>
          <w:sz w:val="24"/>
          <w:szCs w:val="24"/>
        </w:rPr>
        <w:t xml:space="preserve">Click </w:t>
      </w:r>
      <w:r w:rsidR="00C768EB" w:rsidRPr="00474503">
        <w:rPr>
          <w:sz w:val="24"/>
          <w:szCs w:val="24"/>
        </w:rPr>
        <w:t>“</w:t>
      </w:r>
      <w:r w:rsidR="008C6FA2" w:rsidRPr="00474503">
        <w:rPr>
          <w:sz w:val="24"/>
          <w:szCs w:val="24"/>
        </w:rPr>
        <w:t xml:space="preserve">Batch </w:t>
      </w:r>
      <w:r w:rsidRPr="00474503">
        <w:rPr>
          <w:sz w:val="24"/>
          <w:szCs w:val="24"/>
        </w:rPr>
        <w:t>P</w:t>
      </w:r>
      <w:r w:rsidR="008C6FA2" w:rsidRPr="00474503">
        <w:rPr>
          <w:sz w:val="24"/>
          <w:szCs w:val="24"/>
        </w:rPr>
        <w:t>ayments</w:t>
      </w:r>
      <w:r w:rsidR="00C768EB" w:rsidRPr="00474503">
        <w:rPr>
          <w:sz w:val="24"/>
          <w:szCs w:val="24"/>
        </w:rPr>
        <w:t>”</w:t>
      </w:r>
      <w:r w:rsidRPr="00474503">
        <w:rPr>
          <w:sz w:val="24"/>
          <w:szCs w:val="24"/>
        </w:rPr>
        <w:t xml:space="preserve">, </w:t>
      </w:r>
      <w:r w:rsidR="00C768EB" w:rsidRPr="00474503">
        <w:rPr>
          <w:sz w:val="24"/>
          <w:szCs w:val="24"/>
        </w:rPr>
        <w:t>click “</w:t>
      </w:r>
      <w:r w:rsidR="008C6FA2" w:rsidRPr="00474503">
        <w:rPr>
          <w:sz w:val="24"/>
          <w:szCs w:val="24"/>
        </w:rPr>
        <w:t>Add New</w:t>
      </w:r>
      <w:r w:rsidR="00C768EB" w:rsidRPr="00474503">
        <w:rPr>
          <w:sz w:val="24"/>
          <w:szCs w:val="24"/>
        </w:rPr>
        <w:t>”</w:t>
      </w:r>
    </w:p>
    <w:p w14:paraId="4D195EF2" w14:textId="761E9F8D" w:rsidR="008C6FA2" w:rsidRPr="00474503" w:rsidRDefault="008C6FA2" w:rsidP="00521169">
      <w:pPr>
        <w:pStyle w:val="ListParagraph"/>
        <w:numPr>
          <w:ilvl w:val="0"/>
          <w:numId w:val="2"/>
        </w:numPr>
        <w:spacing w:line="240" w:lineRule="auto"/>
        <w:rPr>
          <w:sz w:val="24"/>
          <w:szCs w:val="24"/>
        </w:rPr>
      </w:pPr>
      <w:r w:rsidRPr="00474503">
        <w:rPr>
          <w:sz w:val="24"/>
          <w:szCs w:val="24"/>
        </w:rPr>
        <w:t>Category is “ACH”</w:t>
      </w:r>
      <w:r w:rsidR="000451FA" w:rsidRPr="00474503">
        <w:rPr>
          <w:sz w:val="24"/>
          <w:szCs w:val="24"/>
        </w:rPr>
        <w:t xml:space="preserve">, </w:t>
      </w:r>
      <w:r w:rsidR="00C768EB" w:rsidRPr="00474503">
        <w:rPr>
          <w:sz w:val="24"/>
          <w:szCs w:val="24"/>
        </w:rPr>
        <w:t>c</w:t>
      </w:r>
      <w:r w:rsidRPr="00474503">
        <w:rPr>
          <w:sz w:val="24"/>
          <w:szCs w:val="24"/>
        </w:rPr>
        <w:t>heck box indicating “Holiday”</w:t>
      </w:r>
    </w:p>
    <w:p w14:paraId="56D83142" w14:textId="16BC4A13" w:rsidR="008C6FA2" w:rsidRPr="00474503" w:rsidRDefault="008C6FA2" w:rsidP="00521169">
      <w:pPr>
        <w:pStyle w:val="ListParagraph"/>
        <w:numPr>
          <w:ilvl w:val="0"/>
          <w:numId w:val="2"/>
        </w:numPr>
        <w:spacing w:line="240" w:lineRule="auto"/>
        <w:rPr>
          <w:sz w:val="24"/>
          <w:szCs w:val="24"/>
        </w:rPr>
      </w:pPr>
      <w:r w:rsidRPr="00474503">
        <w:rPr>
          <w:sz w:val="24"/>
          <w:szCs w:val="24"/>
        </w:rPr>
        <w:t>Filter, Generate and Download ACH file to your computer.</w:t>
      </w:r>
    </w:p>
    <w:p w14:paraId="72F8E275" w14:textId="161104A7" w:rsidR="008C6FA2" w:rsidRPr="00474503" w:rsidRDefault="008C6FA2" w:rsidP="00521169">
      <w:pPr>
        <w:pStyle w:val="ListParagraph"/>
        <w:numPr>
          <w:ilvl w:val="0"/>
          <w:numId w:val="2"/>
        </w:numPr>
        <w:spacing w:line="240" w:lineRule="auto"/>
        <w:rPr>
          <w:sz w:val="24"/>
          <w:szCs w:val="24"/>
        </w:rPr>
      </w:pPr>
      <w:r w:rsidRPr="00474503">
        <w:rPr>
          <w:sz w:val="24"/>
          <w:szCs w:val="24"/>
        </w:rPr>
        <w:t xml:space="preserve">File will be </w:t>
      </w:r>
      <w:r w:rsidR="00353158" w:rsidRPr="00474503">
        <w:rPr>
          <w:sz w:val="24"/>
          <w:szCs w:val="24"/>
        </w:rPr>
        <w:t xml:space="preserve">downloaded </w:t>
      </w:r>
      <w:r w:rsidRPr="00474503">
        <w:rPr>
          <w:sz w:val="24"/>
          <w:szCs w:val="24"/>
        </w:rPr>
        <w:t xml:space="preserve">as a zip file.  Zip files </w:t>
      </w:r>
      <w:r w:rsidRPr="00474503">
        <w:rPr>
          <w:sz w:val="24"/>
          <w:szCs w:val="24"/>
          <w:u w:val="single"/>
        </w:rPr>
        <w:t>cannot</w:t>
      </w:r>
      <w:r w:rsidRPr="00474503">
        <w:rPr>
          <w:sz w:val="24"/>
          <w:szCs w:val="24"/>
        </w:rPr>
        <w:t xml:space="preserve"> be sent to Finance/bank.  Right click on zip file, click “show in folder”, click on “open with Windows Explorer”</w:t>
      </w:r>
    </w:p>
    <w:p w14:paraId="617F71A7" w14:textId="568A4148" w:rsidR="008C6FA2" w:rsidRPr="00474503" w:rsidRDefault="008C6FA2" w:rsidP="00521169">
      <w:pPr>
        <w:pStyle w:val="ListParagraph"/>
        <w:numPr>
          <w:ilvl w:val="0"/>
          <w:numId w:val="2"/>
        </w:numPr>
        <w:spacing w:line="240" w:lineRule="auto"/>
        <w:rPr>
          <w:sz w:val="24"/>
          <w:szCs w:val="24"/>
        </w:rPr>
      </w:pPr>
      <w:r w:rsidRPr="00474503">
        <w:rPr>
          <w:sz w:val="24"/>
          <w:szCs w:val="24"/>
        </w:rPr>
        <w:t xml:space="preserve">Save file </w:t>
      </w:r>
      <w:r w:rsidR="000451FA" w:rsidRPr="00474503">
        <w:rPr>
          <w:sz w:val="24"/>
          <w:szCs w:val="24"/>
        </w:rPr>
        <w:t xml:space="preserve">to the </w:t>
      </w:r>
      <w:r w:rsidRPr="00474503">
        <w:rPr>
          <w:sz w:val="24"/>
          <w:szCs w:val="24"/>
        </w:rPr>
        <w:t>“ACH Files” folder on desktop</w:t>
      </w:r>
    </w:p>
    <w:p w14:paraId="59172190" w14:textId="3FC9BDD8" w:rsidR="00521169" w:rsidRPr="00474503" w:rsidRDefault="008C6FA2" w:rsidP="00353158">
      <w:pPr>
        <w:spacing w:line="240" w:lineRule="auto"/>
        <w:rPr>
          <w:rFonts w:asciiTheme="minorHAnsi" w:hAnsiTheme="minorHAnsi"/>
          <w:sz w:val="24"/>
          <w:szCs w:val="24"/>
        </w:rPr>
      </w:pPr>
      <w:r w:rsidRPr="00474503">
        <w:rPr>
          <w:rFonts w:asciiTheme="minorHAnsi" w:hAnsiTheme="minorHAnsi"/>
          <w:sz w:val="24"/>
          <w:szCs w:val="24"/>
        </w:rPr>
        <w:t xml:space="preserve">Email </w:t>
      </w:r>
      <w:r w:rsidR="007647E3" w:rsidRPr="00474503">
        <w:rPr>
          <w:rFonts w:asciiTheme="minorHAnsi" w:hAnsiTheme="minorHAnsi"/>
          <w:sz w:val="24"/>
          <w:szCs w:val="24"/>
        </w:rPr>
        <w:t xml:space="preserve">&amp; attach </w:t>
      </w:r>
      <w:r w:rsidR="00521169" w:rsidRPr="00474503">
        <w:rPr>
          <w:rFonts w:asciiTheme="minorHAnsi" w:hAnsiTheme="minorHAnsi"/>
          <w:sz w:val="24"/>
          <w:szCs w:val="24"/>
        </w:rPr>
        <w:t xml:space="preserve">the newly created NACHA </w:t>
      </w:r>
      <w:r w:rsidRPr="00474503">
        <w:rPr>
          <w:rFonts w:asciiTheme="minorHAnsi" w:hAnsiTheme="minorHAnsi"/>
          <w:sz w:val="24"/>
          <w:szCs w:val="24"/>
        </w:rPr>
        <w:t>file to Finance</w:t>
      </w:r>
      <w:r w:rsidR="00521169" w:rsidRPr="00474503">
        <w:rPr>
          <w:rFonts w:asciiTheme="minorHAnsi" w:hAnsiTheme="minorHAnsi"/>
          <w:sz w:val="24"/>
          <w:szCs w:val="24"/>
        </w:rPr>
        <w:t xml:space="preserve"> with customer name</w:t>
      </w:r>
      <w:r w:rsidR="008B1165">
        <w:rPr>
          <w:rFonts w:asciiTheme="minorHAnsi" w:hAnsiTheme="minorHAnsi"/>
          <w:sz w:val="24"/>
          <w:szCs w:val="24"/>
        </w:rPr>
        <w:t>s</w:t>
      </w:r>
      <w:r w:rsidR="00521169" w:rsidRPr="00474503">
        <w:rPr>
          <w:rFonts w:asciiTheme="minorHAnsi" w:hAnsiTheme="minorHAnsi"/>
          <w:sz w:val="24"/>
          <w:szCs w:val="24"/>
        </w:rPr>
        <w:t xml:space="preserve"> and monthly payment amount</w:t>
      </w:r>
      <w:r w:rsidR="008B1165">
        <w:rPr>
          <w:rFonts w:asciiTheme="minorHAnsi" w:hAnsiTheme="minorHAnsi"/>
          <w:sz w:val="24"/>
          <w:szCs w:val="24"/>
        </w:rPr>
        <w:t>s</w:t>
      </w:r>
      <w:r w:rsidR="007647E3" w:rsidRPr="00474503">
        <w:rPr>
          <w:rFonts w:asciiTheme="minorHAnsi" w:hAnsiTheme="minorHAnsi"/>
          <w:sz w:val="24"/>
          <w:szCs w:val="24"/>
        </w:rPr>
        <w:t xml:space="preserve"> indicated as per the “Recurring ACH Payment Authorization” form.</w:t>
      </w:r>
    </w:p>
    <w:p w14:paraId="20CCB219" w14:textId="77777777" w:rsidR="007647E3" w:rsidRPr="00474503" w:rsidRDefault="008C6FA2" w:rsidP="009E211A">
      <w:pPr>
        <w:spacing w:line="240" w:lineRule="auto"/>
        <w:rPr>
          <w:rFonts w:asciiTheme="minorHAnsi" w:hAnsiTheme="minorHAnsi"/>
          <w:sz w:val="24"/>
          <w:szCs w:val="24"/>
        </w:rPr>
      </w:pPr>
      <w:r w:rsidRPr="00474503">
        <w:rPr>
          <w:rFonts w:asciiTheme="minorHAnsi" w:hAnsiTheme="minorHAnsi"/>
          <w:sz w:val="24"/>
          <w:szCs w:val="24"/>
        </w:rPr>
        <w:t xml:space="preserve"> </w:t>
      </w:r>
    </w:p>
    <w:p w14:paraId="1276859A" w14:textId="505BD8FD" w:rsidR="007647E3" w:rsidRPr="00474503" w:rsidRDefault="008B1165" w:rsidP="009E211A">
      <w:pPr>
        <w:spacing w:line="240" w:lineRule="auto"/>
        <w:rPr>
          <w:rFonts w:asciiTheme="minorHAnsi" w:hAnsiTheme="minorHAnsi"/>
          <w:sz w:val="24"/>
          <w:szCs w:val="24"/>
        </w:rPr>
      </w:pPr>
      <w:r>
        <w:rPr>
          <w:rFonts w:asciiTheme="minorHAnsi" w:hAnsiTheme="minorHAnsi"/>
          <w:sz w:val="24"/>
          <w:szCs w:val="24"/>
        </w:rPr>
        <w:t>11/9/2021</w:t>
      </w:r>
    </w:p>
    <w:p w14:paraId="033B9E03" w14:textId="77777777" w:rsidR="007647E3" w:rsidRPr="00474503" w:rsidRDefault="007647E3" w:rsidP="009E211A">
      <w:pPr>
        <w:spacing w:line="240" w:lineRule="auto"/>
        <w:rPr>
          <w:rFonts w:asciiTheme="minorHAnsi" w:hAnsiTheme="minorHAnsi"/>
          <w:sz w:val="24"/>
          <w:szCs w:val="24"/>
        </w:rPr>
      </w:pPr>
    </w:p>
    <w:p w14:paraId="76E8D594" w14:textId="67F02801" w:rsidR="00521169" w:rsidRPr="00474503" w:rsidRDefault="00521169" w:rsidP="009E211A">
      <w:pPr>
        <w:spacing w:line="240" w:lineRule="auto"/>
        <w:rPr>
          <w:rFonts w:asciiTheme="minorHAnsi" w:hAnsiTheme="minorHAnsi"/>
          <w:sz w:val="24"/>
          <w:szCs w:val="24"/>
          <w:u w:val="single"/>
        </w:rPr>
      </w:pPr>
      <w:r w:rsidRPr="00474503">
        <w:rPr>
          <w:rFonts w:asciiTheme="minorHAnsi" w:hAnsiTheme="minorHAnsi"/>
          <w:sz w:val="24"/>
          <w:szCs w:val="24"/>
          <w:u w:val="single"/>
        </w:rPr>
        <w:t>FINANCE DEPARTMENT</w:t>
      </w:r>
    </w:p>
    <w:p w14:paraId="07667A44" w14:textId="18C4FDEE" w:rsidR="00C768EB" w:rsidRPr="00474503" w:rsidRDefault="00C768EB" w:rsidP="009E211A">
      <w:pPr>
        <w:spacing w:line="240" w:lineRule="auto"/>
        <w:rPr>
          <w:rFonts w:asciiTheme="minorHAnsi" w:hAnsiTheme="minorHAnsi"/>
          <w:b/>
          <w:bCs w:val="0"/>
          <w:sz w:val="24"/>
          <w:szCs w:val="24"/>
        </w:rPr>
      </w:pPr>
      <w:r w:rsidRPr="00545AE5">
        <w:rPr>
          <w:rFonts w:asciiTheme="minorHAnsi" w:hAnsiTheme="minorHAnsi"/>
          <w:b/>
          <w:bCs w:val="0"/>
          <w:sz w:val="24"/>
          <w:szCs w:val="24"/>
          <w:highlight w:val="lightGray"/>
        </w:rPr>
        <w:t>Transmitting monthly ACH payments to Community Bank:</w:t>
      </w:r>
    </w:p>
    <w:p w14:paraId="2A932916" w14:textId="5D5678E6" w:rsidR="00486DAC" w:rsidRPr="00474503" w:rsidRDefault="00521169" w:rsidP="00521169">
      <w:pPr>
        <w:rPr>
          <w:rFonts w:asciiTheme="minorHAnsi" w:hAnsiTheme="minorHAnsi"/>
          <w:sz w:val="24"/>
          <w:szCs w:val="24"/>
        </w:rPr>
      </w:pPr>
      <w:r w:rsidRPr="00474503">
        <w:rPr>
          <w:rFonts w:asciiTheme="minorHAnsi" w:hAnsiTheme="minorHAnsi"/>
          <w:sz w:val="24"/>
          <w:szCs w:val="24"/>
        </w:rPr>
        <w:t>C</w:t>
      </w:r>
      <w:r w:rsidR="00486DAC" w:rsidRPr="00474503">
        <w:rPr>
          <w:rFonts w:asciiTheme="minorHAnsi" w:hAnsiTheme="minorHAnsi"/>
          <w:sz w:val="24"/>
          <w:szCs w:val="24"/>
        </w:rPr>
        <w:t>ODI staff sends ACH file to Program Accountant no later than the 27</w:t>
      </w:r>
      <w:r w:rsidR="00486DAC" w:rsidRPr="00474503">
        <w:rPr>
          <w:rFonts w:asciiTheme="minorHAnsi" w:hAnsiTheme="minorHAnsi"/>
          <w:sz w:val="24"/>
          <w:szCs w:val="24"/>
          <w:vertAlign w:val="superscript"/>
        </w:rPr>
        <w:t>th</w:t>
      </w:r>
      <w:r w:rsidR="00486DAC" w:rsidRPr="00474503">
        <w:rPr>
          <w:rFonts w:asciiTheme="minorHAnsi" w:hAnsiTheme="minorHAnsi"/>
          <w:sz w:val="24"/>
          <w:szCs w:val="24"/>
        </w:rPr>
        <w:t xml:space="preserve"> of each month to enable scheduling of the loan payments on the 1</w:t>
      </w:r>
      <w:r w:rsidR="00486DAC" w:rsidRPr="00474503">
        <w:rPr>
          <w:rFonts w:asciiTheme="minorHAnsi" w:hAnsiTheme="minorHAnsi"/>
          <w:sz w:val="24"/>
          <w:szCs w:val="24"/>
          <w:vertAlign w:val="superscript"/>
        </w:rPr>
        <w:t>st</w:t>
      </w:r>
      <w:r w:rsidR="00486DAC" w:rsidRPr="00474503">
        <w:rPr>
          <w:rFonts w:asciiTheme="minorHAnsi" w:hAnsiTheme="minorHAnsi"/>
          <w:sz w:val="24"/>
          <w:szCs w:val="24"/>
        </w:rPr>
        <w:t xml:space="preserve"> of the month.  </w:t>
      </w:r>
    </w:p>
    <w:p w14:paraId="6A9C0549" w14:textId="77777777" w:rsidR="00486DAC" w:rsidRPr="00474503" w:rsidRDefault="00486DAC" w:rsidP="00486DAC">
      <w:pPr>
        <w:pStyle w:val="ListParagraph"/>
        <w:numPr>
          <w:ilvl w:val="1"/>
          <w:numId w:val="1"/>
        </w:numPr>
        <w:rPr>
          <w:sz w:val="24"/>
          <w:szCs w:val="24"/>
        </w:rPr>
      </w:pPr>
      <w:r w:rsidRPr="00474503">
        <w:rPr>
          <w:sz w:val="24"/>
          <w:szCs w:val="24"/>
        </w:rPr>
        <w:t xml:space="preserve">The NACHA file created by DHL does not have the loan amounts.  </w:t>
      </w:r>
    </w:p>
    <w:p w14:paraId="7E83A89E" w14:textId="77777777" w:rsidR="00486DAC" w:rsidRPr="00474503" w:rsidRDefault="00486DAC" w:rsidP="00486DAC">
      <w:pPr>
        <w:pStyle w:val="ListParagraph"/>
        <w:numPr>
          <w:ilvl w:val="1"/>
          <w:numId w:val="1"/>
        </w:numPr>
        <w:rPr>
          <w:sz w:val="24"/>
          <w:szCs w:val="24"/>
        </w:rPr>
      </w:pPr>
      <w:r w:rsidRPr="00474503">
        <w:rPr>
          <w:sz w:val="24"/>
          <w:szCs w:val="24"/>
        </w:rPr>
        <w:t>CODI staff need to send the loan amounts via email.</w:t>
      </w:r>
    </w:p>
    <w:p w14:paraId="1BE8B335" w14:textId="77777777" w:rsidR="00486DAC" w:rsidRPr="00474503" w:rsidRDefault="00486DAC" w:rsidP="00486DAC">
      <w:pPr>
        <w:pStyle w:val="ListParagraph"/>
        <w:numPr>
          <w:ilvl w:val="0"/>
          <w:numId w:val="1"/>
        </w:numPr>
        <w:rPr>
          <w:sz w:val="24"/>
          <w:szCs w:val="24"/>
        </w:rPr>
      </w:pPr>
      <w:r w:rsidRPr="00474503">
        <w:rPr>
          <w:sz w:val="24"/>
          <w:szCs w:val="24"/>
        </w:rPr>
        <w:t>For new loans a new NACHA file needs to be uploaded to Community Bank</w:t>
      </w:r>
    </w:p>
    <w:p w14:paraId="492FAAD5" w14:textId="77777777" w:rsidR="00486DAC" w:rsidRPr="00474503" w:rsidRDefault="00486DAC" w:rsidP="00486DAC">
      <w:pPr>
        <w:pStyle w:val="ListParagraph"/>
        <w:numPr>
          <w:ilvl w:val="1"/>
          <w:numId w:val="1"/>
        </w:numPr>
        <w:rPr>
          <w:sz w:val="24"/>
          <w:szCs w:val="24"/>
        </w:rPr>
      </w:pPr>
      <w:r w:rsidRPr="00474503">
        <w:rPr>
          <w:sz w:val="24"/>
          <w:szCs w:val="24"/>
        </w:rPr>
        <w:t xml:space="preserve">Routing and account info can be edited for those loans already set up </w:t>
      </w:r>
    </w:p>
    <w:p w14:paraId="44B97828" w14:textId="77777777" w:rsidR="00486DAC" w:rsidRPr="00474503" w:rsidRDefault="00486DAC" w:rsidP="00486DAC">
      <w:pPr>
        <w:pStyle w:val="ListParagraph"/>
        <w:numPr>
          <w:ilvl w:val="0"/>
          <w:numId w:val="1"/>
        </w:numPr>
        <w:rPr>
          <w:sz w:val="24"/>
          <w:szCs w:val="24"/>
        </w:rPr>
      </w:pPr>
      <w:r w:rsidRPr="00474503">
        <w:rPr>
          <w:sz w:val="24"/>
          <w:szCs w:val="24"/>
        </w:rPr>
        <w:t>Program Account / CFO</w:t>
      </w:r>
      <w:r w:rsidRPr="00474503">
        <w:rPr>
          <w:sz w:val="24"/>
          <w:szCs w:val="24"/>
        </w:rPr>
        <w:tab/>
      </w:r>
    </w:p>
    <w:p w14:paraId="1A437B03" w14:textId="77777777" w:rsidR="00486DAC" w:rsidRPr="00474503" w:rsidRDefault="00486DAC" w:rsidP="00486DAC">
      <w:pPr>
        <w:pStyle w:val="ListParagraph"/>
        <w:numPr>
          <w:ilvl w:val="1"/>
          <w:numId w:val="1"/>
        </w:numPr>
        <w:rPr>
          <w:sz w:val="24"/>
          <w:szCs w:val="24"/>
        </w:rPr>
      </w:pPr>
      <w:r w:rsidRPr="00474503">
        <w:rPr>
          <w:sz w:val="24"/>
          <w:szCs w:val="24"/>
        </w:rPr>
        <w:t>Log into Community bank online</w:t>
      </w:r>
    </w:p>
    <w:p w14:paraId="29D2EBD2" w14:textId="77777777" w:rsidR="00486DAC" w:rsidRPr="00474503" w:rsidRDefault="00486DAC" w:rsidP="00486DAC">
      <w:pPr>
        <w:pStyle w:val="ListParagraph"/>
        <w:numPr>
          <w:ilvl w:val="2"/>
          <w:numId w:val="1"/>
        </w:numPr>
        <w:rPr>
          <w:sz w:val="24"/>
          <w:szCs w:val="24"/>
        </w:rPr>
      </w:pPr>
      <w:r w:rsidRPr="00474503">
        <w:rPr>
          <w:sz w:val="24"/>
          <w:szCs w:val="24"/>
        </w:rPr>
        <w:t>Need user ID, password, and security code (need token from VIP Access)</w:t>
      </w:r>
    </w:p>
    <w:p w14:paraId="1BADA6F1" w14:textId="77777777" w:rsidR="00486DAC" w:rsidRPr="00474503" w:rsidRDefault="00486DAC" w:rsidP="00486DAC">
      <w:pPr>
        <w:pStyle w:val="ListParagraph"/>
        <w:numPr>
          <w:ilvl w:val="1"/>
          <w:numId w:val="1"/>
        </w:numPr>
        <w:rPr>
          <w:sz w:val="24"/>
          <w:szCs w:val="24"/>
        </w:rPr>
      </w:pPr>
      <w:r w:rsidRPr="00474503">
        <w:rPr>
          <w:sz w:val="24"/>
          <w:szCs w:val="24"/>
        </w:rPr>
        <w:t xml:space="preserve">Business Online “box” </w:t>
      </w:r>
      <w:r w:rsidRPr="00474503">
        <w:rPr>
          <w:sz w:val="24"/>
          <w:szCs w:val="24"/>
        </w:rPr>
        <w:sym w:font="Wingdings" w:char="F0E0"/>
      </w:r>
      <w:r w:rsidRPr="00474503">
        <w:rPr>
          <w:sz w:val="24"/>
          <w:szCs w:val="24"/>
        </w:rPr>
        <w:t xml:space="preserve"> ACH tab </w:t>
      </w:r>
      <w:r w:rsidRPr="00474503">
        <w:rPr>
          <w:sz w:val="24"/>
          <w:szCs w:val="24"/>
        </w:rPr>
        <w:sym w:font="Wingdings" w:char="F0E0"/>
      </w:r>
      <w:r w:rsidRPr="00474503">
        <w:rPr>
          <w:sz w:val="24"/>
          <w:szCs w:val="24"/>
        </w:rPr>
        <w:t xml:space="preserve"> Batch list</w:t>
      </w:r>
      <w:r w:rsidRPr="00474503">
        <w:rPr>
          <w:sz w:val="24"/>
          <w:szCs w:val="24"/>
        </w:rPr>
        <w:tab/>
      </w:r>
    </w:p>
    <w:p w14:paraId="6FEA223F" w14:textId="249B43E5" w:rsidR="00486DAC" w:rsidRPr="00920B6B" w:rsidRDefault="00234D36" w:rsidP="00486DAC">
      <w:pPr>
        <w:pStyle w:val="ListParagraph"/>
        <w:numPr>
          <w:ilvl w:val="1"/>
          <w:numId w:val="1"/>
        </w:numPr>
        <w:rPr>
          <w:sz w:val="24"/>
          <w:szCs w:val="24"/>
        </w:rPr>
      </w:pPr>
      <w:r w:rsidRPr="00920B6B">
        <w:rPr>
          <w:sz w:val="24"/>
          <w:szCs w:val="24"/>
        </w:rPr>
        <w:t xml:space="preserve">Once a NACHA file has been uploaded and pretest done, a </w:t>
      </w:r>
      <w:r w:rsidR="00486DAC" w:rsidRPr="00920B6B">
        <w:rPr>
          <w:sz w:val="24"/>
          <w:szCs w:val="24"/>
        </w:rPr>
        <w:t xml:space="preserve">batch (template) </w:t>
      </w:r>
      <w:r w:rsidRPr="00920B6B">
        <w:rPr>
          <w:sz w:val="24"/>
          <w:szCs w:val="24"/>
        </w:rPr>
        <w:t>is</w:t>
      </w:r>
      <w:r w:rsidR="00486DAC" w:rsidRPr="00920B6B">
        <w:rPr>
          <w:sz w:val="24"/>
          <w:szCs w:val="24"/>
        </w:rPr>
        <w:t xml:space="preserve"> already set up</w:t>
      </w:r>
      <w:r w:rsidRPr="00920B6B">
        <w:rPr>
          <w:sz w:val="24"/>
          <w:szCs w:val="24"/>
        </w:rPr>
        <w:t xml:space="preserve"> on the Community Bank website.</w:t>
      </w:r>
    </w:p>
    <w:p w14:paraId="6296A753" w14:textId="77777777" w:rsidR="00486DAC" w:rsidRPr="00474503" w:rsidRDefault="00486DAC" w:rsidP="00486DAC">
      <w:pPr>
        <w:pStyle w:val="ListParagraph"/>
        <w:numPr>
          <w:ilvl w:val="1"/>
          <w:numId w:val="1"/>
        </w:numPr>
        <w:rPr>
          <w:sz w:val="24"/>
          <w:szCs w:val="24"/>
        </w:rPr>
      </w:pPr>
      <w:r w:rsidRPr="00474503">
        <w:rPr>
          <w:sz w:val="24"/>
          <w:szCs w:val="24"/>
        </w:rPr>
        <w:t>Under “select option” drop down “edit” can be used to change the monthly amount and bank information for each client if needed.</w:t>
      </w:r>
    </w:p>
    <w:p w14:paraId="489E0B2C" w14:textId="77777777" w:rsidR="00486DAC" w:rsidRPr="00474503" w:rsidRDefault="00486DAC" w:rsidP="00486DAC">
      <w:pPr>
        <w:pStyle w:val="ListParagraph"/>
        <w:numPr>
          <w:ilvl w:val="1"/>
          <w:numId w:val="1"/>
        </w:numPr>
        <w:rPr>
          <w:sz w:val="24"/>
          <w:szCs w:val="24"/>
        </w:rPr>
      </w:pPr>
      <w:r w:rsidRPr="00474503">
        <w:rPr>
          <w:sz w:val="24"/>
          <w:szCs w:val="24"/>
        </w:rPr>
        <w:t>After any edits are completed in the select option drop down chose “Initiate”</w:t>
      </w:r>
    </w:p>
    <w:p w14:paraId="721F5FA9" w14:textId="77777777" w:rsidR="00486DAC" w:rsidRPr="00474503" w:rsidRDefault="00486DAC" w:rsidP="00486DAC">
      <w:pPr>
        <w:pStyle w:val="ListParagraph"/>
        <w:numPr>
          <w:ilvl w:val="2"/>
          <w:numId w:val="1"/>
        </w:numPr>
        <w:rPr>
          <w:sz w:val="24"/>
          <w:szCs w:val="24"/>
        </w:rPr>
      </w:pPr>
      <w:r w:rsidRPr="00474503">
        <w:rPr>
          <w:sz w:val="24"/>
          <w:szCs w:val="24"/>
        </w:rPr>
        <w:t xml:space="preserve">Select effective date for ACH to take place </w:t>
      </w:r>
    </w:p>
    <w:p w14:paraId="38A5DDF1" w14:textId="77777777" w:rsidR="00486DAC" w:rsidRPr="00474503" w:rsidRDefault="00486DAC" w:rsidP="00486DAC">
      <w:pPr>
        <w:pStyle w:val="ListParagraph"/>
        <w:numPr>
          <w:ilvl w:val="2"/>
          <w:numId w:val="1"/>
        </w:numPr>
        <w:rPr>
          <w:sz w:val="24"/>
          <w:szCs w:val="24"/>
        </w:rPr>
      </w:pPr>
      <w:r w:rsidRPr="00474503">
        <w:rPr>
          <w:sz w:val="24"/>
          <w:szCs w:val="24"/>
        </w:rPr>
        <w:t>Click “initiate” box</w:t>
      </w:r>
    </w:p>
    <w:p w14:paraId="4E4030A8" w14:textId="77777777" w:rsidR="00486DAC" w:rsidRPr="00474503" w:rsidRDefault="00486DAC" w:rsidP="00486DAC">
      <w:pPr>
        <w:pStyle w:val="ListParagraph"/>
        <w:numPr>
          <w:ilvl w:val="1"/>
          <w:numId w:val="1"/>
        </w:numPr>
        <w:rPr>
          <w:sz w:val="24"/>
          <w:szCs w:val="24"/>
        </w:rPr>
      </w:pPr>
      <w:r w:rsidRPr="00474503">
        <w:rPr>
          <w:sz w:val="24"/>
          <w:szCs w:val="24"/>
        </w:rPr>
        <w:t xml:space="preserve">Confirmation emails are received </w:t>
      </w:r>
    </w:p>
    <w:p w14:paraId="0F976929" w14:textId="77777777" w:rsidR="00486DAC" w:rsidRPr="00474503" w:rsidRDefault="00486DAC" w:rsidP="00486DAC">
      <w:pPr>
        <w:pStyle w:val="ListParagraph"/>
        <w:numPr>
          <w:ilvl w:val="1"/>
          <w:numId w:val="1"/>
        </w:numPr>
        <w:rPr>
          <w:sz w:val="24"/>
          <w:szCs w:val="24"/>
        </w:rPr>
      </w:pPr>
      <w:r w:rsidRPr="00474503">
        <w:rPr>
          <w:sz w:val="24"/>
          <w:szCs w:val="24"/>
        </w:rPr>
        <w:t>Log in on the 1</w:t>
      </w:r>
      <w:r w:rsidRPr="00474503">
        <w:rPr>
          <w:sz w:val="24"/>
          <w:szCs w:val="24"/>
          <w:vertAlign w:val="superscript"/>
        </w:rPr>
        <w:t>st</w:t>
      </w:r>
      <w:r w:rsidRPr="00474503">
        <w:rPr>
          <w:sz w:val="24"/>
          <w:szCs w:val="24"/>
        </w:rPr>
        <w:t xml:space="preserve"> and print off confirmation that funds were received</w:t>
      </w:r>
    </w:p>
    <w:p w14:paraId="3EAA125A" w14:textId="76722CE9" w:rsidR="00486DAC" w:rsidRPr="00474503" w:rsidRDefault="00486DAC" w:rsidP="00486DAC">
      <w:pPr>
        <w:pStyle w:val="ListParagraph"/>
        <w:numPr>
          <w:ilvl w:val="1"/>
          <w:numId w:val="1"/>
        </w:numPr>
        <w:rPr>
          <w:sz w:val="24"/>
          <w:szCs w:val="24"/>
        </w:rPr>
      </w:pPr>
      <w:r w:rsidRPr="00474503">
        <w:rPr>
          <w:sz w:val="24"/>
          <w:szCs w:val="24"/>
        </w:rPr>
        <w:t>Email confirmation to CODI staff</w:t>
      </w:r>
    </w:p>
    <w:p w14:paraId="34B81C1C" w14:textId="48178851" w:rsidR="009E211A" w:rsidRPr="00474503" w:rsidRDefault="009E211A" w:rsidP="009E211A">
      <w:pPr>
        <w:rPr>
          <w:rFonts w:asciiTheme="minorHAnsi" w:hAnsiTheme="minorHAnsi"/>
          <w:sz w:val="24"/>
          <w:szCs w:val="24"/>
        </w:rPr>
      </w:pPr>
      <w:r w:rsidRPr="00474503">
        <w:rPr>
          <w:rFonts w:asciiTheme="minorHAnsi" w:hAnsiTheme="minorHAnsi"/>
          <w:sz w:val="24"/>
          <w:szCs w:val="24"/>
          <w:u w:val="single"/>
        </w:rPr>
        <w:t>CODI STAFF</w:t>
      </w:r>
    </w:p>
    <w:p w14:paraId="4B5B2145" w14:textId="0915D8D3" w:rsidR="00FE6298" w:rsidRPr="00474503" w:rsidRDefault="00FE6298" w:rsidP="009E211A">
      <w:pPr>
        <w:rPr>
          <w:rFonts w:asciiTheme="minorHAnsi" w:hAnsiTheme="minorHAnsi"/>
          <w:b/>
          <w:bCs w:val="0"/>
          <w:sz w:val="24"/>
          <w:szCs w:val="24"/>
        </w:rPr>
      </w:pPr>
      <w:r w:rsidRPr="00545AE5">
        <w:rPr>
          <w:rFonts w:asciiTheme="minorHAnsi" w:hAnsiTheme="minorHAnsi"/>
          <w:b/>
          <w:bCs w:val="0"/>
          <w:sz w:val="24"/>
          <w:szCs w:val="24"/>
          <w:highlight w:val="lightGray"/>
        </w:rPr>
        <w:t>Additional Information:</w:t>
      </w:r>
    </w:p>
    <w:p w14:paraId="0E759C69" w14:textId="584E55EC" w:rsidR="002B5814" w:rsidRPr="00474503" w:rsidRDefault="002B5814" w:rsidP="009E211A">
      <w:pPr>
        <w:rPr>
          <w:rFonts w:asciiTheme="minorHAnsi" w:hAnsiTheme="minorHAnsi"/>
          <w:sz w:val="24"/>
          <w:szCs w:val="24"/>
        </w:rPr>
      </w:pPr>
      <w:r w:rsidRPr="00474503">
        <w:rPr>
          <w:rFonts w:asciiTheme="minorHAnsi" w:hAnsiTheme="minorHAnsi"/>
          <w:sz w:val="24"/>
          <w:szCs w:val="24"/>
        </w:rPr>
        <w:t>ACH payment</w:t>
      </w:r>
      <w:r w:rsidR="00C768EB" w:rsidRPr="00474503">
        <w:rPr>
          <w:rFonts w:asciiTheme="minorHAnsi" w:hAnsiTheme="minorHAnsi"/>
          <w:sz w:val="24"/>
          <w:szCs w:val="24"/>
        </w:rPr>
        <w:t>s</w:t>
      </w:r>
      <w:r w:rsidRPr="00474503">
        <w:rPr>
          <w:rFonts w:asciiTheme="minorHAnsi" w:hAnsiTheme="minorHAnsi"/>
          <w:sz w:val="24"/>
          <w:szCs w:val="24"/>
        </w:rPr>
        <w:t xml:space="preserve"> will post automatically to the customer’s loan.  However, if the customer has indicated on the “Recurring ACH Payment Authorization” form they wish to make monthly ACH payments greater than the regular monthly payment amount – the extra payment amount must be processed manually as a</w:t>
      </w:r>
      <w:r w:rsidR="00FE6298" w:rsidRPr="00474503">
        <w:rPr>
          <w:rFonts w:asciiTheme="minorHAnsi" w:hAnsiTheme="minorHAnsi"/>
          <w:sz w:val="24"/>
          <w:szCs w:val="24"/>
        </w:rPr>
        <w:t>n “AT – additional transaction for current payment period”.</w:t>
      </w:r>
      <w:r w:rsidRPr="00474503">
        <w:rPr>
          <w:rFonts w:asciiTheme="minorHAnsi" w:hAnsiTheme="minorHAnsi"/>
          <w:sz w:val="24"/>
          <w:szCs w:val="24"/>
        </w:rPr>
        <w:t xml:space="preserve">  </w:t>
      </w:r>
    </w:p>
    <w:p w14:paraId="49D57825" w14:textId="438B68AB" w:rsidR="009E211A" w:rsidRDefault="002B5814" w:rsidP="009E211A">
      <w:pPr>
        <w:rPr>
          <w:rFonts w:asciiTheme="minorHAnsi" w:hAnsiTheme="minorHAnsi"/>
          <w:sz w:val="24"/>
          <w:szCs w:val="24"/>
        </w:rPr>
      </w:pPr>
      <w:r w:rsidRPr="00474503">
        <w:rPr>
          <w:rFonts w:asciiTheme="minorHAnsi" w:hAnsiTheme="minorHAnsi"/>
          <w:sz w:val="24"/>
          <w:szCs w:val="24"/>
        </w:rPr>
        <w:t>Email all ACH payment details indicating amounts applied to principle &amp; interest for each payment processed (including manually processed extra payments)</w:t>
      </w:r>
      <w:r w:rsidR="00F531A9">
        <w:rPr>
          <w:rFonts w:asciiTheme="minorHAnsi" w:hAnsiTheme="minorHAnsi"/>
          <w:sz w:val="24"/>
          <w:szCs w:val="24"/>
        </w:rPr>
        <w:t>, batch number (in lieu of check #), name &amp; date</w:t>
      </w:r>
      <w:r w:rsidRPr="00474503">
        <w:rPr>
          <w:rFonts w:asciiTheme="minorHAnsi" w:hAnsiTheme="minorHAnsi"/>
          <w:sz w:val="24"/>
          <w:szCs w:val="24"/>
        </w:rPr>
        <w:t xml:space="preserve"> to Finance.    </w:t>
      </w:r>
    </w:p>
    <w:p w14:paraId="1637AE5F" w14:textId="71292649" w:rsidR="008B1165" w:rsidRDefault="008B1165" w:rsidP="009E211A">
      <w:pPr>
        <w:rPr>
          <w:rFonts w:asciiTheme="minorHAnsi" w:hAnsiTheme="minorHAnsi"/>
          <w:sz w:val="24"/>
          <w:szCs w:val="24"/>
        </w:rPr>
      </w:pPr>
    </w:p>
    <w:p w14:paraId="52AEAC10" w14:textId="120BD13C" w:rsidR="008B1165" w:rsidRDefault="008B1165" w:rsidP="009E211A">
      <w:pPr>
        <w:rPr>
          <w:rFonts w:asciiTheme="minorHAnsi" w:hAnsiTheme="minorHAnsi"/>
          <w:sz w:val="24"/>
          <w:szCs w:val="24"/>
        </w:rPr>
      </w:pPr>
    </w:p>
    <w:p w14:paraId="6A66A217" w14:textId="7E654E81" w:rsidR="008B1165" w:rsidRDefault="008B1165" w:rsidP="009E211A">
      <w:pPr>
        <w:rPr>
          <w:rFonts w:asciiTheme="minorHAnsi" w:hAnsiTheme="minorHAnsi"/>
          <w:sz w:val="24"/>
          <w:szCs w:val="24"/>
        </w:rPr>
      </w:pPr>
    </w:p>
    <w:p w14:paraId="159497AB" w14:textId="73729357" w:rsidR="008B1165" w:rsidRPr="00474503" w:rsidRDefault="008B1165" w:rsidP="009E211A">
      <w:pPr>
        <w:rPr>
          <w:rFonts w:asciiTheme="minorHAnsi" w:hAnsiTheme="minorHAnsi"/>
          <w:sz w:val="24"/>
          <w:szCs w:val="24"/>
        </w:rPr>
      </w:pPr>
      <w:r>
        <w:rPr>
          <w:rFonts w:asciiTheme="minorHAnsi" w:hAnsiTheme="minorHAnsi"/>
          <w:sz w:val="24"/>
          <w:szCs w:val="24"/>
        </w:rPr>
        <w:t>11/9/2021</w:t>
      </w:r>
    </w:p>
    <w:p w14:paraId="1EB02222" w14:textId="6D11CAF6" w:rsidR="008C6FA2" w:rsidRDefault="00353158">
      <w:r w:rsidRPr="00DB3649">
        <w:rPr>
          <w:noProof/>
        </w:rPr>
        <w:lastRenderedPageBreak/>
        <w:drawing>
          <wp:inline distT="0" distB="0" distL="0" distR="0" wp14:anchorId="7F4C1940" wp14:editId="332CF446">
            <wp:extent cx="5943600" cy="320929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5943600" cy="3209290"/>
                    </a:xfrm>
                    <a:prstGeom prst="rect">
                      <a:avLst/>
                    </a:prstGeom>
                  </pic:spPr>
                </pic:pic>
              </a:graphicData>
            </a:graphic>
          </wp:inline>
        </w:drawing>
      </w:r>
    </w:p>
    <w:p w14:paraId="72A0B3B5" w14:textId="77777777" w:rsidR="00521169" w:rsidRDefault="00521169">
      <w:bookmarkStart w:id="0" w:name="_GoBack"/>
      <w:bookmarkEnd w:id="0"/>
    </w:p>
    <w:sectPr w:rsidR="00521169" w:rsidSect="007647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F1470"/>
    <w:multiLevelType w:val="hybridMultilevel"/>
    <w:tmpl w:val="A59A7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075F5"/>
    <w:multiLevelType w:val="hybridMultilevel"/>
    <w:tmpl w:val="F3BAC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04A40"/>
    <w:multiLevelType w:val="hybridMultilevel"/>
    <w:tmpl w:val="95847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A2"/>
    <w:rsid w:val="00023D27"/>
    <w:rsid w:val="000451FA"/>
    <w:rsid w:val="00234D36"/>
    <w:rsid w:val="002B5814"/>
    <w:rsid w:val="00353158"/>
    <w:rsid w:val="00474503"/>
    <w:rsid w:val="00486DAC"/>
    <w:rsid w:val="00521169"/>
    <w:rsid w:val="00526E59"/>
    <w:rsid w:val="00545AE5"/>
    <w:rsid w:val="006B4436"/>
    <w:rsid w:val="007647E3"/>
    <w:rsid w:val="00890833"/>
    <w:rsid w:val="008B1165"/>
    <w:rsid w:val="008C6FA2"/>
    <w:rsid w:val="008D72EE"/>
    <w:rsid w:val="00920B6B"/>
    <w:rsid w:val="009A1D7A"/>
    <w:rsid w:val="009E211A"/>
    <w:rsid w:val="00C348D0"/>
    <w:rsid w:val="00C768EB"/>
    <w:rsid w:val="00D06B6B"/>
    <w:rsid w:val="00DA5C9B"/>
    <w:rsid w:val="00F531A9"/>
    <w:rsid w:val="00FE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9D63"/>
  <w15:chartTrackingRefBased/>
  <w15:docId w15:val="{A3EA5846-F275-4044-BE39-1B3E9319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Book Antiqua"/>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DAC"/>
    <w:pPr>
      <w:ind w:left="720"/>
      <w:contextualSpacing/>
    </w:pPr>
    <w:rPr>
      <w:rFonts w:asciiTheme="minorHAnsi" w:eastAsiaTheme="minorHAnsi" w:hAnsiTheme="minorHAnsi" w:cstheme="minorBidi"/>
      <w:bCs w:val="0"/>
      <w:sz w:val="22"/>
      <w:szCs w:val="22"/>
    </w:rPr>
  </w:style>
  <w:style w:type="paragraph" w:styleId="NoSpacing">
    <w:name w:val="No Spacing"/>
    <w:uiPriority w:val="1"/>
    <w:qFormat/>
    <w:rsid w:val="00353158"/>
    <w:pPr>
      <w:spacing w:after="0" w:line="240" w:lineRule="auto"/>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Michalski</dc:creator>
  <cp:keywords/>
  <dc:description/>
  <cp:lastModifiedBy>Michael Michalski</cp:lastModifiedBy>
  <cp:revision>3</cp:revision>
  <dcterms:created xsi:type="dcterms:W3CDTF">2021-11-24T15:50:00Z</dcterms:created>
  <dcterms:modified xsi:type="dcterms:W3CDTF">2021-11-24T15:53:00Z</dcterms:modified>
</cp:coreProperties>
</file>